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36" w:rsidRPr="00182D36" w:rsidRDefault="00182D36" w:rsidP="00182D36">
      <w:pPr>
        <w:spacing w:after="0" w:line="240" w:lineRule="auto"/>
        <w:jc w:val="center"/>
        <w:rPr>
          <w:b/>
          <w:bCs/>
          <w:sz w:val="24"/>
          <w:szCs w:val="24"/>
          <w:lang w:val="en"/>
        </w:rPr>
      </w:pPr>
      <w:r w:rsidRPr="00182D36">
        <w:rPr>
          <w:b/>
          <w:bCs/>
          <w:sz w:val="24"/>
          <w:szCs w:val="24"/>
          <w:lang w:val="en"/>
        </w:rPr>
        <w:t>TRANSCRIPT OF AUDIO</w:t>
      </w:r>
    </w:p>
    <w:p w:rsidR="00182D36" w:rsidRPr="00182D36" w:rsidRDefault="00182D36" w:rsidP="00182D36">
      <w:pPr>
        <w:spacing w:after="0" w:line="240" w:lineRule="auto"/>
        <w:rPr>
          <w:b/>
          <w:bCs/>
          <w:sz w:val="24"/>
          <w:szCs w:val="24"/>
          <w:lang w:val="en"/>
        </w:rPr>
      </w:pPr>
    </w:p>
    <w:p w:rsidR="00182D36" w:rsidRPr="00182D36" w:rsidRDefault="00182D36" w:rsidP="00182D36">
      <w:pPr>
        <w:spacing w:after="0" w:line="240" w:lineRule="auto"/>
        <w:rPr>
          <w:b/>
          <w:bCs/>
          <w:sz w:val="24"/>
          <w:szCs w:val="24"/>
          <w:lang w:val="en"/>
        </w:rPr>
      </w:pPr>
      <w:r w:rsidRPr="00182D36">
        <w:rPr>
          <w:b/>
          <w:bCs/>
          <w:sz w:val="24"/>
          <w:szCs w:val="24"/>
          <w:lang w:val="en"/>
        </w:rPr>
        <w:t>What is motivation?</w:t>
      </w:r>
    </w:p>
    <w:p w:rsidR="00182D36" w:rsidRPr="00182D36" w:rsidRDefault="00182D36" w:rsidP="00182D36">
      <w:pPr>
        <w:spacing w:after="0" w:line="240" w:lineRule="auto"/>
        <w:rPr>
          <w:b/>
          <w:bCs/>
          <w:sz w:val="24"/>
          <w:szCs w:val="24"/>
          <w:lang w:val="en"/>
        </w:rPr>
      </w:pPr>
    </w:p>
    <w:p w:rsidR="00182D36" w:rsidRPr="00182D36" w:rsidRDefault="00182D36" w:rsidP="00182D36">
      <w:pPr>
        <w:spacing w:after="0" w:line="240" w:lineRule="auto"/>
        <w:rPr>
          <w:sz w:val="24"/>
          <w:szCs w:val="24"/>
          <w:lang w:val="en"/>
        </w:rPr>
      </w:pPr>
      <w:r w:rsidRPr="00182D36">
        <w:rPr>
          <w:sz w:val="24"/>
          <w:szCs w:val="24"/>
          <w:lang w:val="en"/>
        </w:rPr>
        <w:t>Motivation may stem from personal interest such as keeping safe or from external factors such as praise and reward.</w:t>
      </w:r>
    </w:p>
    <w:p w:rsidR="00182D36" w:rsidRPr="00182D36" w:rsidRDefault="00182D36" w:rsidP="00182D36">
      <w:pPr>
        <w:spacing w:after="0" w:line="240" w:lineRule="auto"/>
        <w:rPr>
          <w:sz w:val="24"/>
          <w:szCs w:val="24"/>
          <w:lang w:val="en"/>
        </w:rPr>
      </w:pPr>
    </w:p>
    <w:p w:rsidR="00182D36" w:rsidRPr="00182D36" w:rsidRDefault="00182D36" w:rsidP="00182D36">
      <w:pPr>
        <w:spacing w:after="0" w:line="240" w:lineRule="auto"/>
        <w:rPr>
          <w:sz w:val="24"/>
          <w:szCs w:val="24"/>
          <w:lang w:val="en"/>
        </w:rPr>
      </w:pPr>
      <w:r w:rsidRPr="00182D36">
        <w:rPr>
          <w:sz w:val="24"/>
          <w:szCs w:val="24"/>
          <w:lang w:val="en"/>
        </w:rPr>
        <w:t>Different theories have been suggested for motivating employees. Pay is considered a primary motivator. Other motivating factors include:</w:t>
      </w:r>
    </w:p>
    <w:p w:rsidR="00182D36" w:rsidRPr="00182D36" w:rsidRDefault="00182D36" w:rsidP="00182D36">
      <w:pPr>
        <w:spacing w:after="0" w:line="240" w:lineRule="auto"/>
        <w:rPr>
          <w:sz w:val="24"/>
          <w:szCs w:val="24"/>
          <w:lang w:val="en"/>
        </w:rPr>
      </w:pPr>
    </w:p>
    <w:p w:rsidR="00182D36" w:rsidRPr="00182D36" w:rsidRDefault="00182D36" w:rsidP="00182D36">
      <w:pPr>
        <w:numPr>
          <w:ilvl w:val="0"/>
          <w:numId w:val="1"/>
        </w:numPr>
        <w:spacing w:after="0" w:line="240" w:lineRule="auto"/>
        <w:rPr>
          <w:sz w:val="24"/>
          <w:szCs w:val="24"/>
          <w:lang w:val="en"/>
        </w:rPr>
      </w:pPr>
      <w:r w:rsidRPr="00182D36">
        <w:rPr>
          <w:sz w:val="24"/>
          <w:szCs w:val="24"/>
          <w:lang w:val="en"/>
        </w:rPr>
        <w:t>appreciation of hard work</w:t>
      </w:r>
    </w:p>
    <w:p w:rsidR="00182D36" w:rsidRPr="00182D36" w:rsidRDefault="00182D36" w:rsidP="00182D36">
      <w:pPr>
        <w:numPr>
          <w:ilvl w:val="0"/>
          <w:numId w:val="1"/>
        </w:numPr>
        <w:spacing w:after="0" w:line="240" w:lineRule="auto"/>
        <w:rPr>
          <w:sz w:val="24"/>
          <w:szCs w:val="24"/>
          <w:lang w:val="en"/>
        </w:rPr>
      </w:pPr>
      <w:r w:rsidRPr="00182D36">
        <w:rPr>
          <w:sz w:val="24"/>
          <w:szCs w:val="24"/>
          <w:lang w:val="en"/>
        </w:rPr>
        <w:t>a sense of achievement</w:t>
      </w:r>
    </w:p>
    <w:p w:rsidR="00182D36" w:rsidRPr="00182D36" w:rsidRDefault="00182D36" w:rsidP="00182D36">
      <w:pPr>
        <w:numPr>
          <w:ilvl w:val="0"/>
          <w:numId w:val="1"/>
        </w:numPr>
        <w:spacing w:after="0" w:line="240" w:lineRule="auto"/>
        <w:rPr>
          <w:sz w:val="24"/>
          <w:szCs w:val="24"/>
          <w:lang w:val="en"/>
        </w:rPr>
      </w:pPr>
      <w:r w:rsidRPr="00182D36">
        <w:rPr>
          <w:sz w:val="24"/>
          <w:szCs w:val="24"/>
          <w:lang w:val="en"/>
        </w:rPr>
        <w:t>responsibility and empowerment</w:t>
      </w:r>
    </w:p>
    <w:p w:rsidR="00182D36" w:rsidRPr="00182D36" w:rsidRDefault="00182D36" w:rsidP="00182D36">
      <w:pPr>
        <w:numPr>
          <w:ilvl w:val="0"/>
          <w:numId w:val="1"/>
        </w:numPr>
        <w:spacing w:after="0" w:line="240" w:lineRule="auto"/>
        <w:rPr>
          <w:sz w:val="24"/>
          <w:szCs w:val="24"/>
          <w:lang w:val="en"/>
        </w:rPr>
      </w:pPr>
      <w:r w:rsidRPr="00182D36">
        <w:rPr>
          <w:sz w:val="24"/>
          <w:szCs w:val="24"/>
          <w:lang w:val="en"/>
        </w:rPr>
        <w:t>opportunity for advancement</w:t>
      </w:r>
    </w:p>
    <w:p w:rsidR="00182D36" w:rsidRPr="00182D36" w:rsidRDefault="00182D36" w:rsidP="00182D36">
      <w:pPr>
        <w:numPr>
          <w:ilvl w:val="0"/>
          <w:numId w:val="1"/>
        </w:numPr>
        <w:spacing w:after="0" w:line="240" w:lineRule="auto"/>
        <w:rPr>
          <w:sz w:val="24"/>
          <w:szCs w:val="24"/>
          <w:lang w:val="en"/>
        </w:rPr>
      </w:pPr>
      <w:proofErr w:type="gramStart"/>
      <w:r w:rsidRPr="00182D36">
        <w:rPr>
          <w:sz w:val="24"/>
          <w:szCs w:val="24"/>
          <w:lang w:val="en"/>
        </w:rPr>
        <w:t>a</w:t>
      </w:r>
      <w:proofErr w:type="gramEnd"/>
      <w:r w:rsidRPr="00182D36">
        <w:rPr>
          <w:sz w:val="24"/>
          <w:szCs w:val="24"/>
          <w:lang w:val="en"/>
        </w:rPr>
        <w:t xml:space="preserve"> sense of challenge and enjoyment.</w:t>
      </w:r>
    </w:p>
    <w:p w:rsidR="00182D36" w:rsidRPr="00182D36" w:rsidRDefault="00182D36" w:rsidP="00182D36">
      <w:pPr>
        <w:spacing w:after="0" w:line="240" w:lineRule="auto"/>
        <w:rPr>
          <w:b/>
          <w:bCs/>
          <w:sz w:val="24"/>
          <w:szCs w:val="24"/>
          <w:lang w:val="en"/>
        </w:rPr>
      </w:pPr>
    </w:p>
    <w:p w:rsidR="00182D36" w:rsidRPr="00182D36" w:rsidRDefault="00182D36" w:rsidP="00182D36">
      <w:pPr>
        <w:spacing w:after="0" w:line="240" w:lineRule="auto"/>
        <w:rPr>
          <w:b/>
          <w:bCs/>
          <w:sz w:val="24"/>
          <w:szCs w:val="24"/>
          <w:lang w:val="en"/>
        </w:rPr>
      </w:pPr>
      <w:r w:rsidRPr="00182D36">
        <w:rPr>
          <w:b/>
          <w:bCs/>
          <w:sz w:val="24"/>
          <w:szCs w:val="24"/>
          <w:lang w:val="en"/>
        </w:rPr>
        <w:t>Benefits of motivated staff</w:t>
      </w:r>
    </w:p>
    <w:p w:rsidR="00182D36" w:rsidRPr="00182D36" w:rsidRDefault="00182D36" w:rsidP="00182D36">
      <w:pPr>
        <w:spacing w:after="0" w:line="240" w:lineRule="auto"/>
        <w:rPr>
          <w:b/>
          <w:bCs/>
          <w:sz w:val="24"/>
          <w:szCs w:val="24"/>
          <w:lang w:val="en"/>
        </w:rPr>
      </w:pPr>
    </w:p>
    <w:p w:rsidR="00182D36" w:rsidRPr="00182D36" w:rsidRDefault="00182D36" w:rsidP="00182D36">
      <w:pPr>
        <w:spacing w:after="0" w:line="240" w:lineRule="auto"/>
        <w:rPr>
          <w:sz w:val="24"/>
          <w:szCs w:val="24"/>
          <w:lang w:val="en"/>
        </w:rPr>
      </w:pPr>
      <w:r w:rsidRPr="00182D36">
        <w:rPr>
          <w:sz w:val="24"/>
          <w:szCs w:val="24"/>
          <w:lang w:val="en"/>
        </w:rPr>
        <w:t xml:space="preserve">A motivated workforce will work harder and achieve greater output in less time, therefore reducing </w:t>
      </w:r>
      <w:proofErr w:type="spellStart"/>
      <w:r w:rsidRPr="00182D36">
        <w:rPr>
          <w:sz w:val="24"/>
          <w:szCs w:val="24"/>
          <w:lang w:val="en"/>
        </w:rPr>
        <w:t>labour</w:t>
      </w:r>
      <w:proofErr w:type="spellEnd"/>
      <w:r w:rsidRPr="00182D36">
        <w:rPr>
          <w:sz w:val="24"/>
          <w:szCs w:val="24"/>
          <w:lang w:val="en"/>
        </w:rPr>
        <w:t xml:space="preserve"> costs. It requires less supervision and demonstrates pride in its work, making a greater impact on the customer.</w:t>
      </w:r>
    </w:p>
    <w:p w:rsidR="00182D36" w:rsidRPr="00182D36" w:rsidRDefault="00182D36" w:rsidP="00182D36">
      <w:pPr>
        <w:spacing w:after="0" w:line="240" w:lineRule="auto"/>
        <w:rPr>
          <w:sz w:val="24"/>
          <w:szCs w:val="24"/>
          <w:lang w:val="en"/>
        </w:rPr>
      </w:pPr>
    </w:p>
    <w:p w:rsidR="00182D36" w:rsidRPr="00182D36" w:rsidRDefault="00182D36" w:rsidP="00182D36">
      <w:pPr>
        <w:spacing w:after="0" w:line="240" w:lineRule="auto"/>
        <w:rPr>
          <w:sz w:val="24"/>
          <w:szCs w:val="24"/>
          <w:lang w:val="en"/>
        </w:rPr>
      </w:pPr>
      <w:r w:rsidRPr="00182D36">
        <w:rPr>
          <w:sz w:val="24"/>
          <w:szCs w:val="24"/>
          <w:lang w:val="en"/>
        </w:rPr>
        <w:t>Motivated employees have greater concentration and are less likely to make mistakes, cause accidents or be involved in conflict. They are also likely to show greater loyalty to the company and have less absenteeism. An unmotivated workforce will be the opposite, being dissatisfied with its role in the work environment. This can negatively affect both the quality of the work as well as how efficiently employees carry out their jobs.</w:t>
      </w:r>
    </w:p>
    <w:p w:rsidR="00182D36" w:rsidRPr="00182D36" w:rsidRDefault="00182D36" w:rsidP="00182D36">
      <w:pPr>
        <w:spacing w:after="0" w:line="240" w:lineRule="auto"/>
        <w:rPr>
          <w:sz w:val="24"/>
          <w:szCs w:val="24"/>
          <w:lang w:val="en"/>
        </w:rPr>
      </w:pPr>
    </w:p>
    <w:p w:rsidR="00182D36" w:rsidRPr="00182D36" w:rsidRDefault="00182D36" w:rsidP="00182D36">
      <w:pPr>
        <w:spacing w:after="0" w:line="240" w:lineRule="auto"/>
        <w:rPr>
          <w:sz w:val="24"/>
          <w:szCs w:val="24"/>
          <w:lang w:val="en"/>
        </w:rPr>
      </w:pPr>
      <w:r w:rsidRPr="00182D36">
        <w:rPr>
          <w:sz w:val="24"/>
          <w:szCs w:val="24"/>
          <w:lang w:val="en"/>
        </w:rPr>
        <w:t>Tesco considers that the business depends on two groups of people</w:t>
      </w:r>
      <w:r w:rsidR="0041261F">
        <w:rPr>
          <w:sz w:val="24"/>
          <w:szCs w:val="24"/>
          <w:lang w:val="en"/>
        </w:rPr>
        <w:t xml:space="preserve"> -</w:t>
      </w:r>
      <w:r w:rsidRPr="00182D36">
        <w:rPr>
          <w:sz w:val="24"/>
          <w:szCs w:val="24"/>
          <w:lang w:val="en"/>
        </w:rPr>
        <w:t xml:space="preserve"> customers and staff. It appreciates that staff are unique and have diverse lifestyles outside of work. To this end Tesco supports staff with a work/life balance and offers reward through:</w:t>
      </w:r>
    </w:p>
    <w:p w:rsidR="00182D36" w:rsidRPr="00182D36" w:rsidRDefault="00182D36" w:rsidP="00182D36">
      <w:pPr>
        <w:spacing w:after="0" w:line="240" w:lineRule="auto"/>
        <w:rPr>
          <w:sz w:val="24"/>
          <w:szCs w:val="24"/>
          <w:lang w:val="en"/>
        </w:rPr>
      </w:pPr>
    </w:p>
    <w:p w:rsidR="00182D36" w:rsidRPr="00182D36" w:rsidRDefault="00182D36" w:rsidP="00182D36">
      <w:pPr>
        <w:numPr>
          <w:ilvl w:val="0"/>
          <w:numId w:val="2"/>
        </w:numPr>
        <w:spacing w:after="0" w:line="240" w:lineRule="auto"/>
        <w:rPr>
          <w:sz w:val="24"/>
          <w:szCs w:val="24"/>
          <w:lang w:val="en"/>
        </w:rPr>
      </w:pPr>
      <w:r w:rsidRPr="00182D36">
        <w:rPr>
          <w:sz w:val="24"/>
          <w:szCs w:val="24"/>
          <w:lang w:val="en"/>
        </w:rPr>
        <w:t>flexible working</w:t>
      </w:r>
    </w:p>
    <w:p w:rsidR="00182D36" w:rsidRPr="00182D36" w:rsidRDefault="00182D36" w:rsidP="00182D36">
      <w:pPr>
        <w:numPr>
          <w:ilvl w:val="0"/>
          <w:numId w:val="2"/>
        </w:numPr>
        <w:spacing w:after="0" w:line="240" w:lineRule="auto"/>
        <w:rPr>
          <w:sz w:val="24"/>
          <w:szCs w:val="24"/>
          <w:lang w:val="en"/>
        </w:rPr>
      </w:pPr>
      <w:r w:rsidRPr="00182D36">
        <w:rPr>
          <w:sz w:val="24"/>
          <w:szCs w:val="24"/>
          <w:lang w:val="en"/>
        </w:rPr>
        <w:t>free or reduced rate health benefits</w:t>
      </w:r>
    </w:p>
    <w:p w:rsidR="00182D36" w:rsidRPr="00182D36" w:rsidRDefault="00182D36" w:rsidP="00182D36">
      <w:pPr>
        <w:numPr>
          <w:ilvl w:val="0"/>
          <w:numId w:val="2"/>
        </w:numPr>
        <w:spacing w:after="0" w:line="240" w:lineRule="auto"/>
        <w:rPr>
          <w:sz w:val="24"/>
          <w:szCs w:val="24"/>
          <w:lang w:val="en"/>
        </w:rPr>
      </w:pPr>
      <w:r w:rsidRPr="00182D36">
        <w:rPr>
          <w:sz w:val="24"/>
          <w:szCs w:val="24"/>
          <w:lang w:val="en"/>
        </w:rPr>
        <w:t>discount gym membership</w:t>
      </w:r>
    </w:p>
    <w:p w:rsidR="00182D36" w:rsidRPr="00182D36" w:rsidRDefault="00182D36" w:rsidP="00182D36">
      <w:pPr>
        <w:numPr>
          <w:ilvl w:val="0"/>
          <w:numId w:val="2"/>
        </w:numPr>
        <w:spacing w:after="0" w:line="240" w:lineRule="auto"/>
        <w:rPr>
          <w:sz w:val="24"/>
          <w:szCs w:val="24"/>
          <w:lang w:val="en"/>
        </w:rPr>
      </w:pPr>
      <w:r w:rsidRPr="00182D36">
        <w:rPr>
          <w:sz w:val="24"/>
          <w:szCs w:val="24"/>
          <w:lang w:val="en"/>
        </w:rPr>
        <w:t>competitive salaries</w:t>
      </w:r>
    </w:p>
    <w:p w:rsidR="00182D36" w:rsidRPr="00182D36" w:rsidRDefault="00182D36" w:rsidP="00182D36">
      <w:pPr>
        <w:numPr>
          <w:ilvl w:val="0"/>
          <w:numId w:val="2"/>
        </w:numPr>
        <w:spacing w:after="0" w:line="240" w:lineRule="auto"/>
        <w:rPr>
          <w:sz w:val="24"/>
          <w:szCs w:val="24"/>
          <w:lang w:val="en"/>
        </w:rPr>
      </w:pPr>
      <w:r w:rsidRPr="00182D36">
        <w:rPr>
          <w:sz w:val="24"/>
          <w:szCs w:val="24"/>
          <w:lang w:val="en"/>
        </w:rPr>
        <w:t>staff discount</w:t>
      </w:r>
    </w:p>
    <w:p w:rsidR="00182D36" w:rsidRPr="00182D36" w:rsidRDefault="00182D36" w:rsidP="00182D36">
      <w:pPr>
        <w:numPr>
          <w:ilvl w:val="0"/>
          <w:numId w:val="2"/>
        </w:numPr>
        <w:spacing w:after="0" w:line="240" w:lineRule="auto"/>
        <w:rPr>
          <w:sz w:val="24"/>
          <w:szCs w:val="24"/>
          <w:lang w:val="en"/>
        </w:rPr>
      </w:pPr>
      <w:proofErr w:type="gramStart"/>
      <w:r w:rsidRPr="00182D36">
        <w:rPr>
          <w:sz w:val="24"/>
          <w:szCs w:val="24"/>
          <w:lang w:val="en"/>
        </w:rPr>
        <w:t>company</w:t>
      </w:r>
      <w:proofErr w:type="gramEnd"/>
      <w:r w:rsidRPr="00182D36">
        <w:rPr>
          <w:sz w:val="24"/>
          <w:szCs w:val="24"/>
          <w:lang w:val="en"/>
        </w:rPr>
        <w:t xml:space="preserve"> share options.</w:t>
      </w:r>
    </w:p>
    <w:p w:rsidR="00182D36" w:rsidRPr="00182D36" w:rsidRDefault="00182D36" w:rsidP="00182D36">
      <w:pPr>
        <w:spacing w:after="0" w:line="240" w:lineRule="auto"/>
        <w:ind w:left="720"/>
        <w:rPr>
          <w:sz w:val="24"/>
          <w:szCs w:val="24"/>
          <w:lang w:val="en"/>
        </w:rPr>
      </w:pPr>
    </w:p>
    <w:p w:rsidR="00182D36" w:rsidRPr="00182D36" w:rsidRDefault="00182D36" w:rsidP="00182D36">
      <w:pPr>
        <w:spacing w:after="0" w:line="240" w:lineRule="auto"/>
        <w:rPr>
          <w:b/>
          <w:bCs/>
          <w:sz w:val="24"/>
          <w:szCs w:val="24"/>
          <w:lang w:val="en"/>
        </w:rPr>
      </w:pPr>
      <w:r w:rsidRPr="00182D36">
        <w:rPr>
          <w:b/>
          <w:bCs/>
          <w:sz w:val="24"/>
          <w:szCs w:val="24"/>
          <w:lang w:val="en"/>
        </w:rPr>
        <w:t>Valuing employees</w:t>
      </w:r>
    </w:p>
    <w:p w:rsidR="00182D36" w:rsidRPr="00182D36" w:rsidRDefault="00182D36" w:rsidP="00182D36">
      <w:pPr>
        <w:spacing w:after="0" w:line="240" w:lineRule="auto"/>
        <w:rPr>
          <w:b/>
          <w:bCs/>
          <w:sz w:val="24"/>
          <w:szCs w:val="24"/>
          <w:lang w:val="en"/>
        </w:rPr>
      </w:pPr>
    </w:p>
    <w:p w:rsidR="00182D36" w:rsidRPr="00182D36" w:rsidRDefault="00182D36" w:rsidP="00182D36">
      <w:pPr>
        <w:spacing w:after="0" w:line="240" w:lineRule="auto"/>
        <w:rPr>
          <w:sz w:val="24"/>
          <w:szCs w:val="24"/>
          <w:lang w:val="en"/>
        </w:rPr>
      </w:pPr>
      <w:r w:rsidRPr="00182D36">
        <w:rPr>
          <w:sz w:val="24"/>
          <w:szCs w:val="24"/>
          <w:lang w:val="en"/>
        </w:rPr>
        <w:t xml:space="preserve">Tesco has discovered that it is important to create trust and respect. It has found that by valuing employees, providing realistic goals and an interesting environment for them to </w:t>
      </w:r>
      <w:r w:rsidR="0041261F">
        <w:rPr>
          <w:sz w:val="24"/>
          <w:szCs w:val="24"/>
          <w:lang w:val="en"/>
        </w:rPr>
        <w:t xml:space="preserve">work in, it increases employees’ </w:t>
      </w:r>
      <w:r w:rsidRPr="00182D36">
        <w:rPr>
          <w:sz w:val="24"/>
          <w:szCs w:val="24"/>
          <w:lang w:val="en"/>
        </w:rPr>
        <w:t>motivation.</w:t>
      </w:r>
    </w:p>
    <w:p w:rsidR="00182D36" w:rsidRPr="00182D36" w:rsidRDefault="00182D36" w:rsidP="00182D36">
      <w:pPr>
        <w:spacing w:after="0" w:line="240" w:lineRule="auto"/>
        <w:rPr>
          <w:sz w:val="24"/>
          <w:szCs w:val="24"/>
          <w:lang w:val="en"/>
        </w:rPr>
      </w:pPr>
    </w:p>
    <w:p w:rsidR="00182D36" w:rsidRPr="00182D36" w:rsidRDefault="00182D36" w:rsidP="00182D36">
      <w:pPr>
        <w:spacing w:after="0" w:line="240" w:lineRule="auto"/>
        <w:rPr>
          <w:sz w:val="24"/>
          <w:szCs w:val="24"/>
          <w:lang w:val="en"/>
        </w:rPr>
      </w:pPr>
      <w:r w:rsidRPr="00182D36">
        <w:rPr>
          <w:sz w:val="24"/>
          <w:szCs w:val="24"/>
          <w:lang w:val="en"/>
        </w:rPr>
        <w:t>At Tesco a motivated member of staff '</w:t>
      </w:r>
      <w:r w:rsidRPr="00182D36">
        <w:rPr>
          <w:i/>
          <w:iCs/>
          <w:sz w:val="24"/>
          <w:szCs w:val="24"/>
          <w:lang w:val="en"/>
        </w:rPr>
        <w:t>works in partnership with others to achieve individual and team objectives'</w:t>
      </w:r>
      <w:r w:rsidRPr="00182D36">
        <w:rPr>
          <w:sz w:val="24"/>
          <w:szCs w:val="24"/>
          <w:lang w:val="en"/>
        </w:rPr>
        <w:t>. This means that he or she focuses on customers, treats people fairly and is determined and devoted to receiving feedback from others.</w:t>
      </w:r>
      <w:bookmarkStart w:id="0" w:name="_GoBack"/>
      <w:bookmarkEnd w:id="0"/>
    </w:p>
    <w:sectPr w:rsidR="00182D36" w:rsidRPr="00182D36" w:rsidSect="00182D36">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6456B"/>
    <w:multiLevelType w:val="multilevel"/>
    <w:tmpl w:val="E002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0716F4"/>
    <w:multiLevelType w:val="multilevel"/>
    <w:tmpl w:val="95FE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D36"/>
    <w:rsid w:val="000F68AB"/>
    <w:rsid w:val="00182D36"/>
    <w:rsid w:val="00300157"/>
    <w:rsid w:val="0041261F"/>
    <w:rsid w:val="00F52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D36"/>
    <w:rPr>
      <w:color w:val="0000FF" w:themeColor="hyperlink"/>
      <w:u w:val="single"/>
    </w:rPr>
  </w:style>
  <w:style w:type="paragraph" w:styleId="BalloonText">
    <w:name w:val="Balloon Text"/>
    <w:basedOn w:val="Normal"/>
    <w:link w:val="BalloonTextChar"/>
    <w:uiPriority w:val="99"/>
    <w:semiHidden/>
    <w:unhideWhenUsed/>
    <w:rsid w:val="00182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D36"/>
    <w:rPr>
      <w:color w:val="0000FF" w:themeColor="hyperlink"/>
      <w:u w:val="single"/>
    </w:rPr>
  </w:style>
  <w:style w:type="paragraph" w:styleId="BalloonText">
    <w:name w:val="Balloon Text"/>
    <w:basedOn w:val="Normal"/>
    <w:link w:val="BalloonTextChar"/>
    <w:uiPriority w:val="99"/>
    <w:semiHidden/>
    <w:unhideWhenUsed/>
    <w:rsid w:val="00182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88436">
      <w:bodyDiv w:val="1"/>
      <w:marLeft w:val="0"/>
      <w:marRight w:val="0"/>
      <w:marTop w:val="0"/>
      <w:marBottom w:val="0"/>
      <w:divBdr>
        <w:top w:val="none" w:sz="0" w:space="0" w:color="auto"/>
        <w:left w:val="none" w:sz="0" w:space="0" w:color="auto"/>
        <w:bottom w:val="none" w:sz="0" w:space="0" w:color="auto"/>
        <w:right w:val="none" w:sz="0" w:space="0" w:color="auto"/>
      </w:divBdr>
      <w:divsChild>
        <w:div w:id="711074102">
          <w:marLeft w:val="0"/>
          <w:marRight w:val="0"/>
          <w:marTop w:val="0"/>
          <w:marBottom w:val="0"/>
          <w:divBdr>
            <w:top w:val="none" w:sz="0" w:space="0" w:color="auto"/>
            <w:left w:val="none" w:sz="0" w:space="0" w:color="auto"/>
            <w:bottom w:val="none" w:sz="0" w:space="0" w:color="auto"/>
            <w:right w:val="none" w:sz="0" w:space="0" w:color="auto"/>
          </w:divBdr>
        </w:div>
      </w:divsChild>
    </w:div>
    <w:div w:id="1037311183">
      <w:bodyDiv w:val="1"/>
      <w:marLeft w:val="0"/>
      <w:marRight w:val="0"/>
      <w:marTop w:val="0"/>
      <w:marBottom w:val="0"/>
      <w:divBdr>
        <w:top w:val="none" w:sz="0" w:space="0" w:color="auto"/>
        <w:left w:val="none" w:sz="0" w:space="0" w:color="auto"/>
        <w:bottom w:val="none" w:sz="0" w:space="0" w:color="auto"/>
        <w:right w:val="none" w:sz="0" w:space="0" w:color="auto"/>
      </w:divBdr>
      <w:divsChild>
        <w:div w:id="1587034321">
          <w:marLeft w:val="0"/>
          <w:marRight w:val="0"/>
          <w:marTop w:val="0"/>
          <w:marBottom w:val="0"/>
          <w:divBdr>
            <w:top w:val="none" w:sz="0" w:space="0" w:color="auto"/>
            <w:left w:val="none" w:sz="0" w:space="0" w:color="auto"/>
            <w:bottom w:val="none" w:sz="0" w:space="0" w:color="auto"/>
            <w:right w:val="none" w:sz="0" w:space="0" w:color="auto"/>
          </w:divBdr>
        </w:div>
      </w:divsChild>
    </w:div>
    <w:div w:id="1605769439">
      <w:bodyDiv w:val="1"/>
      <w:marLeft w:val="0"/>
      <w:marRight w:val="0"/>
      <w:marTop w:val="0"/>
      <w:marBottom w:val="0"/>
      <w:divBdr>
        <w:top w:val="none" w:sz="0" w:space="0" w:color="auto"/>
        <w:left w:val="none" w:sz="0" w:space="0" w:color="auto"/>
        <w:bottom w:val="none" w:sz="0" w:space="0" w:color="auto"/>
        <w:right w:val="none" w:sz="0" w:space="0" w:color="auto"/>
      </w:divBdr>
      <w:divsChild>
        <w:div w:id="178599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2</cp:revision>
  <dcterms:created xsi:type="dcterms:W3CDTF">2012-12-11T10:15:00Z</dcterms:created>
  <dcterms:modified xsi:type="dcterms:W3CDTF">2012-12-19T09:54:00Z</dcterms:modified>
</cp:coreProperties>
</file>